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56" w:rsidRDefault="00B27356" w:rsidP="00B27356">
      <w:pPr>
        <w:autoSpaceDE w:val="0"/>
        <w:autoSpaceDN w:val="0"/>
        <w:adjustRightInd w:val="0"/>
        <w:spacing w:after="240" w:line="240" w:lineRule="auto"/>
        <w:jc w:val="right"/>
        <w:rPr>
          <w:rFonts w:ascii="Montserrat" w:hAnsi="Montserrat" w:cs="Open Sans"/>
          <w:b/>
          <w:sz w:val="20"/>
          <w:szCs w:val="20"/>
        </w:rPr>
      </w:pPr>
      <w:bookmarkStart w:id="0" w:name="_GoBack"/>
      <w:r>
        <w:rPr>
          <w:rFonts w:ascii="Montserrat" w:hAnsi="Montserrat" w:cs="Open Sans"/>
          <w:b/>
          <w:sz w:val="20"/>
          <w:szCs w:val="20"/>
        </w:rPr>
        <w:t>ALLEGATO C</w:t>
      </w:r>
    </w:p>
    <w:bookmarkEnd w:id="0"/>
    <w:p w:rsidR="00641F1E" w:rsidRDefault="004215EE" w:rsidP="004215EE">
      <w:pPr>
        <w:autoSpaceDE w:val="0"/>
        <w:autoSpaceDN w:val="0"/>
        <w:adjustRightInd w:val="0"/>
        <w:spacing w:after="240" w:line="240" w:lineRule="auto"/>
        <w:jc w:val="center"/>
        <w:rPr>
          <w:rFonts w:ascii="Montserrat" w:hAnsi="Montserrat" w:cs="Open Sans"/>
          <w:b/>
          <w:sz w:val="20"/>
          <w:szCs w:val="20"/>
        </w:rPr>
      </w:pPr>
      <w:r w:rsidRPr="004215EE">
        <w:rPr>
          <w:rFonts w:ascii="Montserrat" w:hAnsi="Montserrat" w:cs="Open Sans"/>
          <w:b/>
          <w:sz w:val="20"/>
          <w:szCs w:val="20"/>
        </w:rPr>
        <w:t>ASSUNZIONE A TEMPO DETERMINATO PER L’ATTUAZIONE DEL PNRR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</w:tblGrid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IMPORTI</w:t>
            </w: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Entrate correnti rendiconto anno 20</w:t>
            </w:r>
            <w:r>
              <w:rPr>
                <w:rFonts w:ascii="Montserrat" w:hAnsi="Montserrat" w:cs="Open Sans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8.909.798</w:t>
            </w:r>
            <w:r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Entrate correnti rendiconto anno 201</w:t>
            </w:r>
            <w:r>
              <w:rPr>
                <w:rFonts w:ascii="Montserrat" w:hAnsi="Montserrat" w:cs="Open Sans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8.814.897</w:t>
            </w:r>
            <w:r>
              <w:rPr>
                <w:rFonts w:ascii="Montserrat" w:hAnsi="Montserrat" w:cs="Open Sans"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Entrate correnti rendiconto anno 20</w:t>
            </w:r>
            <w:r>
              <w:rPr>
                <w:rFonts w:ascii="Montserrat" w:hAnsi="Montserrat" w:cs="Open Sans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9.790.518,10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4215EE" w:rsidRDefault="004215EE" w:rsidP="004215EE">
            <w:pPr>
              <w:autoSpaceDE w:val="0"/>
              <w:autoSpaceDN w:val="0"/>
              <w:adjustRightInd w:val="0"/>
              <w:jc w:val="right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4215EE">
              <w:rPr>
                <w:rFonts w:ascii="Montserrat" w:hAnsi="Montserrat" w:cs="Open Sans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vAlign w:val="center"/>
          </w:tcPr>
          <w:p w:rsidR="004215EE" w:rsidRPr="004215EE" w:rsidRDefault="004215EE" w:rsidP="004215EE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4215EE">
              <w:rPr>
                <w:rFonts w:ascii="Montserrat" w:hAnsi="Montserrat" w:cs="Open Sans"/>
                <w:b/>
                <w:sz w:val="20"/>
                <w:szCs w:val="20"/>
              </w:rPr>
              <w:t>27.515.213,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4215EE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Media Entrate correnti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9.171.737,70</w:t>
            </w: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FCD</w:t>
            </w:r>
            <w:r>
              <w:rPr>
                <w:rFonts w:ascii="Montserrat" w:hAnsi="Montserrat" w:cs="Open Sans"/>
                <w:sz w:val="20"/>
                <w:szCs w:val="20"/>
              </w:rPr>
              <w:t>E previsione assestata anno 2020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1.077.557,99</w:t>
            </w: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3402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Media spesa primi tre titoli al netto FCDE</w:t>
            </w: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15EE" w:rsidRPr="00F4729C" w:rsidRDefault="004215EE" w:rsidP="007532A6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1426D">
              <w:rPr>
                <w:rFonts w:ascii="Montserrat" w:hAnsi="Montserrat" w:cs="Open Sans"/>
                <w:sz w:val="20"/>
                <w:szCs w:val="20"/>
              </w:rPr>
              <w:t>8.094.179,71</w:t>
            </w:r>
          </w:p>
        </w:tc>
      </w:tr>
      <w:tr w:rsidR="004215EE" w:rsidRPr="00F4729C" w:rsidTr="004215EE">
        <w:trPr>
          <w:trHeight w:val="454"/>
          <w:jc w:val="center"/>
        </w:trPr>
        <w:tc>
          <w:tcPr>
            <w:tcW w:w="5103" w:type="dxa"/>
            <w:gridSpan w:val="2"/>
            <w:vAlign w:val="center"/>
          </w:tcPr>
          <w:p w:rsidR="004215EE" w:rsidRPr="004215EE" w:rsidRDefault="004215EE" w:rsidP="004215EE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4215EE">
              <w:rPr>
                <w:rFonts w:ascii="Montserrat" w:hAnsi="Montserrat" w:cs="Open Sans"/>
                <w:b/>
                <w:sz w:val="20"/>
                <w:szCs w:val="20"/>
              </w:rPr>
              <w:t xml:space="preserve">1% incremento (art. 31 bis D.L. 152/2021 converti in </w:t>
            </w:r>
            <w:r>
              <w:rPr>
                <w:rFonts w:ascii="Montserrat" w:hAnsi="Montserrat" w:cs="Open Sans"/>
                <w:b/>
                <w:sz w:val="20"/>
                <w:szCs w:val="20"/>
              </w:rPr>
              <w:t>Legge n. 233/2021)</w:t>
            </w:r>
          </w:p>
        </w:tc>
        <w:tc>
          <w:tcPr>
            <w:tcW w:w="1701" w:type="dxa"/>
            <w:vAlign w:val="center"/>
          </w:tcPr>
          <w:p w:rsidR="004215EE" w:rsidRPr="008B41B5" w:rsidRDefault="004215EE" w:rsidP="004215EE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8B41B5">
              <w:rPr>
                <w:rFonts w:ascii="Montserrat" w:hAnsi="Montserrat" w:cs="Open Sans"/>
                <w:b/>
                <w:sz w:val="20"/>
                <w:szCs w:val="20"/>
              </w:rPr>
              <w:t>80.94.1,79</w:t>
            </w:r>
          </w:p>
        </w:tc>
      </w:tr>
    </w:tbl>
    <w:p w:rsidR="004215EE" w:rsidRDefault="004215EE" w:rsidP="004215E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1"/>
        <w:gridCol w:w="1418"/>
        <w:gridCol w:w="1418"/>
        <w:gridCol w:w="1418"/>
        <w:gridCol w:w="3402"/>
      </w:tblGrid>
      <w:tr w:rsidR="005F2D6D" w:rsidRPr="00F4729C" w:rsidTr="00CA40C5">
        <w:trPr>
          <w:trHeight w:val="454"/>
        </w:trPr>
        <w:tc>
          <w:tcPr>
            <w:tcW w:w="9357" w:type="dxa"/>
            <w:gridSpan w:val="5"/>
            <w:vAlign w:val="center"/>
          </w:tcPr>
          <w:p w:rsidR="005F2D6D" w:rsidRPr="00F4729C" w:rsidRDefault="005F2D6D" w:rsidP="00CA40C5">
            <w:pPr>
              <w:jc w:val="right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454"/>
        </w:trPr>
        <w:tc>
          <w:tcPr>
            <w:tcW w:w="9357" w:type="dxa"/>
            <w:gridSpan w:val="5"/>
            <w:shd w:val="clear" w:color="auto" w:fill="BFBFBF" w:themeFill="background1" w:themeFillShade="BF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PIANO TRIENNALE DEL FABBISOGNO DI PERSONALE 202</w:t>
            </w:r>
            <w:r>
              <w:rPr>
                <w:rFonts w:ascii="Montserrat" w:hAnsi="Montserrat" w:cs="Open Sans"/>
                <w:b/>
                <w:bCs/>
                <w:sz w:val="20"/>
                <w:szCs w:val="20"/>
              </w:rPr>
              <w:t>2</w:t>
            </w: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-202</w:t>
            </w:r>
            <w:r>
              <w:rPr>
                <w:rFonts w:ascii="Montserrat" w:hAnsi="Montserrat" w:cs="Open Sans"/>
                <w:b/>
                <w:bCs/>
                <w:sz w:val="20"/>
                <w:szCs w:val="20"/>
              </w:rPr>
              <w:t>4</w:t>
            </w:r>
            <w:r w:rsidR="00B27356">
              <w:rPr>
                <w:rFonts w:ascii="Montserrat" w:hAnsi="Montserrat" w:cs="Open Sans"/>
                <w:b/>
                <w:bCs/>
                <w:sz w:val="20"/>
                <w:szCs w:val="20"/>
              </w:rPr>
              <w:t xml:space="preserve"> PNRR</w:t>
            </w:r>
          </w:p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bCs/>
                <w:sz w:val="20"/>
                <w:szCs w:val="20"/>
              </w:rPr>
              <w:t>TEMPO DETERMINATO</w:t>
            </w:r>
          </w:p>
        </w:tc>
        <w:tc>
          <w:tcPr>
            <w:tcW w:w="3402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ANNI</w:t>
            </w:r>
          </w:p>
        </w:tc>
        <w:tc>
          <w:tcPr>
            <w:tcW w:w="3402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b/>
                <w:sz w:val="20"/>
                <w:szCs w:val="20"/>
              </w:rPr>
              <w:t>Categorie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b/>
                <w:sz w:val="20"/>
                <w:szCs w:val="20"/>
              </w:rPr>
            </w:pPr>
            <w:r>
              <w:rPr>
                <w:rFonts w:ascii="Montserrat" w:hAnsi="Montserrat" w:cs="Open Sans"/>
                <w:b/>
                <w:sz w:val="20"/>
                <w:szCs w:val="20"/>
              </w:rPr>
              <w:t>2024</w:t>
            </w:r>
          </w:p>
        </w:tc>
        <w:tc>
          <w:tcPr>
            <w:tcW w:w="3402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B1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B3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F2D6D" w:rsidRPr="00F4729C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C1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5F2D6D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5F2D6D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2022: Istruttore tecnico</w:t>
            </w:r>
          </w:p>
          <w:p w:rsidR="005F2D6D" w:rsidRDefault="005F2D6D" w:rsidP="005F2D6D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2022: Istruttore </w:t>
            </w:r>
            <w:proofErr w:type="spellStart"/>
            <w:r>
              <w:rPr>
                <w:rFonts w:ascii="Montserrat" w:hAnsi="Montserrat" w:cs="Open Sans"/>
                <w:sz w:val="20"/>
                <w:szCs w:val="20"/>
              </w:rPr>
              <w:t>ammin</w:t>
            </w:r>
            <w:proofErr w:type="spellEnd"/>
            <w:r>
              <w:rPr>
                <w:rFonts w:ascii="Montserrat" w:hAnsi="Montserrat" w:cs="Open Sans"/>
                <w:sz w:val="20"/>
                <w:szCs w:val="20"/>
              </w:rPr>
              <w:t>. o contabile (50%)</w:t>
            </w:r>
          </w:p>
          <w:p w:rsidR="005F2D6D" w:rsidRDefault="005F2D6D" w:rsidP="00CA40C5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2023: Istruttore tecnico</w:t>
            </w:r>
          </w:p>
          <w:p w:rsidR="005F2D6D" w:rsidRDefault="005F2D6D" w:rsidP="005F2D6D">
            <w:pPr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2023: Istruttore </w:t>
            </w:r>
            <w:proofErr w:type="spellStart"/>
            <w:r>
              <w:rPr>
                <w:rFonts w:ascii="Montserrat" w:hAnsi="Montserrat" w:cs="Open Sans"/>
                <w:sz w:val="20"/>
                <w:szCs w:val="20"/>
              </w:rPr>
              <w:t>ammin</w:t>
            </w:r>
            <w:proofErr w:type="spellEnd"/>
            <w:r>
              <w:rPr>
                <w:rFonts w:ascii="Montserrat" w:hAnsi="Montserrat" w:cs="Open Sans"/>
                <w:sz w:val="20"/>
                <w:szCs w:val="20"/>
              </w:rPr>
              <w:t>. o contabile (50%)</w:t>
            </w:r>
          </w:p>
          <w:p w:rsidR="005F2D6D" w:rsidRDefault="005F2D6D" w:rsidP="005F2D6D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</w:t>
            </w:r>
            <w:r>
              <w:rPr>
                <w:rFonts w:ascii="Montserrat" w:hAnsi="Montserrat" w:cs="Open Sans"/>
                <w:sz w:val="20"/>
                <w:szCs w:val="20"/>
              </w:rPr>
              <w:t>4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: </w:t>
            </w:r>
            <w:r>
              <w:rPr>
                <w:rFonts w:ascii="Montserrat" w:hAnsi="Montserrat" w:cs="Open Sans"/>
                <w:sz w:val="20"/>
                <w:szCs w:val="20"/>
              </w:rPr>
              <w:t>I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struttore </w:t>
            </w:r>
            <w:r>
              <w:rPr>
                <w:rFonts w:ascii="Montserrat" w:hAnsi="Montserrat" w:cs="Open Sans"/>
                <w:sz w:val="20"/>
                <w:szCs w:val="20"/>
              </w:rPr>
              <w:t>tecnico</w:t>
            </w:r>
          </w:p>
          <w:p w:rsidR="005F2D6D" w:rsidRPr="00F4729C" w:rsidRDefault="005F2D6D" w:rsidP="005F2D6D">
            <w:pPr>
              <w:jc w:val="both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 xml:space="preserve">2024: Istruttore </w:t>
            </w:r>
            <w:proofErr w:type="spellStart"/>
            <w:r>
              <w:rPr>
                <w:rFonts w:ascii="Montserrat" w:hAnsi="Montserrat" w:cs="Open Sans"/>
                <w:sz w:val="20"/>
                <w:szCs w:val="20"/>
              </w:rPr>
              <w:t>ammin</w:t>
            </w:r>
            <w:proofErr w:type="spellEnd"/>
            <w:r>
              <w:rPr>
                <w:rFonts w:ascii="Montserrat" w:hAnsi="Montserrat" w:cs="Open Sans"/>
                <w:sz w:val="20"/>
                <w:szCs w:val="20"/>
              </w:rPr>
              <w:t>. o contabile (50%)</w:t>
            </w:r>
          </w:p>
        </w:tc>
      </w:tr>
      <w:tr w:rsidR="005F2D6D" w:rsidRPr="00F4729C" w:rsidTr="00CA40C5">
        <w:trPr>
          <w:trHeight w:val="340"/>
        </w:trPr>
        <w:tc>
          <w:tcPr>
            <w:tcW w:w="1701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D1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CA40C5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F2D6D" w:rsidRPr="00F4729C" w:rsidRDefault="005F2D6D" w:rsidP="005F2D6D">
            <w:pPr>
              <w:jc w:val="center"/>
              <w:rPr>
                <w:rFonts w:ascii="Montserrat" w:hAnsi="Montserrat" w:cs="Open Sans"/>
                <w:sz w:val="20"/>
                <w:szCs w:val="20"/>
              </w:rPr>
            </w:pPr>
            <w:r>
              <w:rPr>
                <w:rFonts w:ascii="Montserrat" w:hAnsi="Montserrat" w:cs="Open Sans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5F2D6D" w:rsidRDefault="005F2D6D" w:rsidP="005F2D6D">
            <w:pPr>
              <w:jc w:val="both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2022: </w:t>
            </w: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Istruttore Direttivo tecnico</w:t>
            </w:r>
          </w:p>
          <w:p w:rsidR="005F2D6D" w:rsidRDefault="005F2D6D" w:rsidP="005F2D6D">
            <w:pPr>
              <w:jc w:val="both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</w:t>
            </w:r>
            <w:r>
              <w:rPr>
                <w:rFonts w:ascii="Montserrat" w:hAnsi="Montserrat" w:cs="Open Sans"/>
                <w:sz w:val="20"/>
                <w:szCs w:val="20"/>
              </w:rPr>
              <w:t>3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: </w:t>
            </w: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Istruttore Direttivo tecnico</w:t>
            </w:r>
          </w:p>
          <w:p w:rsidR="005F2D6D" w:rsidRPr="00F4729C" w:rsidRDefault="005F2D6D" w:rsidP="005F2D6D">
            <w:pPr>
              <w:jc w:val="both"/>
              <w:rPr>
                <w:rFonts w:ascii="Montserrat" w:hAnsi="Montserrat" w:cs="Open Sans"/>
                <w:color w:val="000000"/>
                <w:sz w:val="20"/>
                <w:szCs w:val="20"/>
              </w:rPr>
            </w:pPr>
            <w:r w:rsidRPr="00F4729C">
              <w:rPr>
                <w:rFonts w:ascii="Montserrat" w:hAnsi="Montserrat" w:cs="Open Sans"/>
                <w:sz w:val="20"/>
                <w:szCs w:val="20"/>
              </w:rPr>
              <w:t>202</w:t>
            </w:r>
            <w:r>
              <w:rPr>
                <w:rFonts w:ascii="Montserrat" w:hAnsi="Montserrat" w:cs="Open Sans"/>
                <w:sz w:val="20"/>
                <w:szCs w:val="20"/>
              </w:rPr>
              <w:t>4</w:t>
            </w:r>
            <w:r w:rsidRPr="00F4729C">
              <w:rPr>
                <w:rFonts w:ascii="Montserrat" w:hAnsi="Montserrat" w:cs="Open Sans"/>
                <w:sz w:val="20"/>
                <w:szCs w:val="20"/>
              </w:rPr>
              <w:t xml:space="preserve">: </w:t>
            </w:r>
            <w:r>
              <w:rPr>
                <w:rFonts w:ascii="Montserrat" w:hAnsi="Montserrat" w:cs="Open Sans"/>
                <w:color w:val="000000"/>
                <w:sz w:val="20"/>
                <w:szCs w:val="20"/>
              </w:rPr>
              <w:t>Istruttore Direttivo tecnico</w:t>
            </w:r>
          </w:p>
        </w:tc>
      </w:tr>
    </w:tbl>
    <w:p w:rsidR="005F2D6D" w:rsidRDefault="005F2D6D" w:rsidP="004215E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Open Sans"/>
          <w:b/>
          <w:sz w:val="20"/>
          <w:szCs w:val="20"/>
        </w:rPr>
      </w:pPr>
    </w:p>
    <w:sectPr w:rsidR="005F2D6D" w:rsidSect="00E93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FDE"/>
    <w:multiLevelType w:val="hybridMultilevel"/>
    <w:tmpl w:val="4BC2ABE2"/>
    <w:lvl w:ilvl="0" w:tplc="3EE8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3FDE"/>
    <w:multiLevelType w:val="hybridMultilevel"/>
    <w:tmpl w:val="C9BCBE66"/>
    <w:lvl w:ilvl="0" w:tplc="A5FE6F1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6E1C"/>
    <w:multiLevelType w:val="hybridMultilevel"/>
    <w:tmpl w:val="ED884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327E00"/>
    <w:multiLevelType w:val="hybridMultilevel"/>
    <w:tmpl w:val="26A84C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254D"/>
    <w:multiLevelType w:val="hybridMultilevel"/>
    <w:tmpl w:val="B93CE5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32BF"/>
    <w:multiLevelType w:val="hybridMultilevel"/>
    <w:tmpl w:val="F86E2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2735"/>
    <w:multiLevelType w:val="hybridMultilevel"/>
    <w:tmpl w:val="C988DB88"/>
    <w:lvl w:ilvl="0" w:tplc="A5FE6F1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6D13"/>
    <w:multiLevelType w:val="hybridMultilevel"/>
    <w:tmpl w:val="66C28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1611"/>
    <w:multiLevelType w:val="hybridMultilevel"/>
    <w:tmpl w:val="7E6EBD42"/>
    <w:lvl w:ilvl="0" w:tplc="3EE8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43A87"/>
    <w:multiLevelType w:val="hybridMultilevel"/>
    <w:tmpl w:val="A9AEFE30"/>
    <w:lvl w:ilvl="0" w:tplc="25C8F2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E99"/>
    <w:multiLevelType w:val="hybridMultilevel"/>
    <w:tmpl w:val="CDCA620A"/>
    <w:lvl w:ilvl="0" w:tplc="08F02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F1D65"/>
    <w:multiLevelType w:val="hybridMultilevel"/>
    <w:tmpl w:val="E61689D4"/>
    <w:lvl w:ilvl="0" w:tplc="3EE8D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F7E3F"/>
    <w:multiLevelType w:val="hybridMultilevel"/>
    <w:tmpl w:val="342251B0"/>
    <w:lvl w:ilvl="0" w:tplc="3EE8D0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A02104"/>
    <w:multiLevelType w:val="hybridMultilevel"/>
    <w:tmpl w:val="B9D84030"/>
    <w:lvl w:ilvl="0" w:tplc="08F02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A"/>
    <w:rsid w:val="00013D66"/>
    <w:rsid w:val="00072F2D"/>
    <w:rsid w:val="00077CAA"/>
    <w:rsid w:val="0009507B"/>
    <w:rsid w:val="000A783C"/>
    <w:rsid w:val="000F3224"/>
    <w:rsid w:val="00117E7C"/>
    <w:rsid w:val="0015232F"/>
    <w:rsid w:val="001534E0"/>
    <w:rsid w:val="00156BAE"/>
    <w:rsid w:val="001C420F"/>
    <w:rsid w:val="00230D54"/>
    <w:rsid w:val="00247AF8"/>
    <w:rsid w:val="002606F1"/>
    <w:rsid w:val="00264064"/>
    <w:rsid w:val="002842AA"/>
    <w:rsid w:val="00296176"/>
    <w:rsid w:val="002D6402"/>
    <w:rsid w:val="002F7504"/>
    <w:rsid w:val="003104B9"/>
    <w:rsid w:val="0031402F"/>
    <w:rsid w:val="00326FA5"/>
    <w:rsid w:val="003D07C1"/>
    <w:rsid w:val="003D4E66"/>
    <w:rsid w:val="003F3B60"/>
    <w:rsid w:val="003F7DBD"/>
    <w:rsid w:val="004114F6"/>
    <w:rsid w:val="004215EE"/>
    <w:rsid w:val="00422A46"/>
    <w:rsid w:val="00471788"/>
    <w:rsid w:val="00485544"/>
    <w:rsid w:val="004A159A"/>
    <w:rsid w:val="004D3F00"/>
    <w:rsid w:val="0050187A"/>
    <w:rsid w:val="00503CDA"/>
    <w:rsid w:val="00540E86"/>
    <w:rsid w:val="00575EE7"/>
    <w:rsid w:val="00592DF9"/>
    <w:rsid w:val="005A765D"/>
    <w:rsid w:val="005B50E3"/>
    <w:rsid w:val="005B6928"/>
    <w:rsid w:val="005D1FF7"/>
    <w:rsid w:val="005D3257"/>
    <w:rsid w:val="005D6358"/>
    <w:rsid w:val="005E0F4A"/>
    <w:rsid w:val="005F2D6D"/>
    <w:rsid w:val="005F7475"/>
    <w:rsid w:val="0060556D"/>
    <w:rsid w:val="00641F1E"/>
    <w:rsid w:val="006A1932"/>
    <w:rsid w:val="006A2F89"/>
    <w:rsid w:val="006B3B75"/>
    <w:rsid w:val="006C3FCA"/>
    <w:rsid w:val="006D3D4C"/>
    <w:rsid w:val="006F3A09"/>
    <w:rsid w:val="0071158F"/>
    <w:rsid w:val="00715173"/>
    <w:rsid w:val="00731165"/>
    <w:rsid w:val="00754897"/>
    <w:rsid w:val="007556EF"/>
    <w:rsid w:val="00787210"/>
    <w:rsid w:val="007955B6"/>
    <w:rsid w:val="007C37D3"/>
    <w:rsid w:val="008125C3"/>
    <w:rsid w:val="00846162"/>
    <w:rsid w:val="008513E0"/>
    <w:rsid w:val="008B41B5"/>
    <w:rsid w:val="008D6085"/>
    <w:rsid w:val="00907A56"/>
    <w:rsid w:val="009511E9"/>
    <w:rsid w:val="009559ED"/>
    <w:rsid w:val="009929C4"/>
    <w:rsid w:val="009A567E"/>
    <w:rsid w:val="009F6F7C"/>
    <w:rsid w:val="00A45E84"/>
    <w:rsid w:val="00A817D3"/>
    <w:rsid w:val="00A82E5B"/>
    <w:rsid w:val="00AA02D0"/>
    <w:rsid w:val="00AA60C3"/>
    <w:rsid w:val="00AC5828"/>
    <w:rsid w:val="00AC75FC"/>
    <w:rsid w:val="00AD054D"/>
    <w:rsid w:val="00B27356"/>
    <w:rsid w:val="00B31605"/>
    <w:rsid w:val="00B353E6"/>
    <w:rsid w:val="00B40BD2"/>
    <w:rsid w:val="00B41658"/>
    <w:rsid w:val="00B531ED"/>
    <w:rsid w:val="00BA1F8E"/>
    <w:rsid w:val="00C16D6E"/>
    <w:rsid w:val="00C45B37"/>
    <w:rsid w:val="00C926FE"/>
    <w:rsid w:val="00CB2AAC"/>
    <w:rsid w:val="00CB322B"/>
    <w:rsid w:val="00D31891"/>
    <w:rsid w:val="00D762B8"/>
    <w:rsid w:val="00D766E3"/>
    <w:rsid w:val="00D81A80"/>
    <w:rsid w:val="00D932A8"/>
    <w:rsid w:val="00DA2B1A"/>
    <w:rsid w:val="00DC236D"/>
    <w:rsid w:val="00E12E00"/>
    <w:rsid w:val="00E32E1F"/>
    <w:rsid w:val="00E83DB6"/>
    <w:rsid w:val="00E83F4F"/>
    <w:rsid w:val="00E93B9E"/>
    <w:rsid w:val="00E957F1"/>
    <w:rsid w:val="00EC24FF"/>
    <w:rsid w:val="00ED6046"/>
    <w:rsid w:val="00EE7FA3"/>
    <w:rsid w:val="00EF7C23"/>
    <w:rsid w:val="00F03C98"/>
    <w:rsid w:val="00F1426D"/>
    <w:rsid w:val="00F27C47"/>
    <w:rsid w:val="00F4729C"/>
    <w:rsid w:val="00F53C3A"/>
    <w:rsid w:val="00F56446"/>
    <w:rsid w:val="00FD17CE"/>
    <w:rsid w:val="00FD621D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AAD43-D4C4-4518-8696-29BE685C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2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513E0"/>
    <w:pPr>
      <w:widowControl w:val="0"/>
      <w:spacing w:after="0" w:line="240" w:lineRule="auto"/>
      <w:ind w:left="836" w:hanging="360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13E0"/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221C-0083-4302-B04B-F1A2764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Del Vecchio</dc:creator>
  <cp:keywords/>
  <dc:description/>
  <cp:lastModifiedBy>Alfonso Del Vecchio</cp:lastModifiedBy>
  <cp:revision>2</cp:revision>
  <cp:lastPrinted>2022-03-17T12:17:00Z</cp:lastPrinted>
  <dcterms:created xsi:type="dcterms:W3CDTF">2022-03-28T07:23:00Z</dcterms:created>
  <dcterms:modified xsi:type="dcterms:W3CDTF">2022-03-28T07:23:00Z</dcterms:modified>
</cp:coreProperties>
</file>